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5898" w14:textId="1AB6BD2D" w:rsidR="000B0201" w:rsidRDefault="000B0201" w:rsidP="003552C2">
      <w:pPr>
        <w:jc w:val="center"/>
        <w:rPr>
          <w:b/>
          <w:bCs/>
          <w:sz w:val="28"/>
          <w:szCs w:val="28"/>
        </w:rPr>
      </w:pPr>
      <w:r>
        <w:rPr>
          <w:noProof/>
        </w:rPr>
        <w:drawing>
          <wp:inline distT="0" distB="0" distL="0" distR="0" wp14:anchorId="6F8427DC" wp14:editId="3BFA0BD2">
            <wp:extent cx="1161905" cy="980952"/>
            <wp:effectExtent l="0" t="0" r="635" b="0"/>
            <wp:docPr id="716331984" name="Picture 1" descr="A black silhouett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331984" name="Picture 1" descr="A black silhouette of a dog&#10;&#10;Description automatically generated"/>
                    <pic:cNvPicPr/>
                  </pic:nvPicPr>
                  <pic:blipFill>
                    <a:blip r:embed="rId5"/>
                    <a:stretch>
                      <a:fillRect/>
                    </a:stretch>
                  </pic:blipFill>
                  <pic:spPr>
                    <a:xfrm>
                      <a:off x="0" y="0"/>
                      <a:ext cx="1161905" cy="980952"/>
                    </a:xfrm>
                    <a:prstGeom prst="rect">
                      <a:avLst/>
                    </a:prstGeom>
                  </pic:spPr>
                </pic:pic>
              </a:graphicData>
            </a:graphic>
          </wp:inline>
        </w:drawing>
      </w:r>
    </w:p>
    <w:p w14:paraId="39B997E4" w14:textId="31385244" w:rsidR="003552C2" w:rsidRPr="00A339C6" w:rsidRDefault="003552C2" w:rsidP="003552C2">
      <w:pPr>
        <w:jc w:val="center"/>
        <w:rPr>
          <w:b/>
          <w:bCs/>
          <w:sz w:val="28"/>
          <w:szCs w:val="28"/>
        </w:rPr>
      </w:pPr>
      <w:r w:rsidRPr="00A339C6">
        <w:rPr>
          <w:b/>
          <w:bCs/>
          <w:sz w:val="28"/>
          <w:szCs w:val="28"/>
        </w:rPr>
        <w:t>Escape of a Dog Procedure</w:t>
      </w:r>
    </w:p>
    <w:p w14:paraId="735F1350" w14:textId="40619E5F" w:rsidR="003552C2" w:rsidRDefault="003552C2" w:rsidP="003552C2">
      <w:r>
        <w:t>To comply with the Animal Welfare (Licensing of Activities involving Animals) Regulations 2018, we have policies and procedures in place in case of the death or escape of a dog, including the storage of a deceased dog.</w:t>
      </w:r>
    </w:p>
    <w:p w14:paraId="2174CAF1" w14:textId="30A55E65" w:rsidR="003552C2" w:rsidRPr="000B0201" w:rsidRDefault="00EA7275" w:rsidP="003552C2">
      <w:pPr>
        <w:rPr>
          <w:b/>
          <w:bCs/>
        </w:rPr>
      </w:pPr>
      <w:r w:rsidRPr="000B0201">
        <w:rPr>
          <w:b/>
          <w:bCs/>
        </w:rPr>
        <w:t>Dog Lost</w:t>
      </w:r>
    </w:p>
    <w:tbl>
      <w:tblPr>
        <w:tblStyle w:val="TableGrid"/>
        <w:tblW w:w="9918" w:type="dxa"/>
        <w:tblLook w:val="04A0" w:firstRow="1" w:lastRow="0" w:firstColumn="1" w:lastColumn="0" w:noHBand="0" w:noVBand="1"/>
      </w:tblPr>
      <w:tblGrid>
        <w:gridCol w:w="4815"/>
        <w:gridCol w:w="5103"/>
      </w:tblGrid>
      <w:tr w:rsidR="003552C2" w:rsidRPr="00531A44" w14:paraId="375B5649" w14:textId="77777777" w:rsidTr="00D84C53">
        <w:trPr>
          <w:trHeight w:val="413"/>
        </w:trPr>
        <w:tc>
          <w:tcPr>
            <w:tcW w:w="4815" w:type="dxa"/>
          </w:tcPr>
          <w:p w14:paraId="189A422A" w14:textId="77777777" w:rsidR="003552C2" w:rsidRPr="00554AF8" w:rsidRDefault="003552C2" w:rsidP="00D84C53">
            <w:pPr>
              <w:rPr>
                <w:b/>
                <w:bCs/>
                <w:sz w:val="28"/>
                <w:szCs w:val="28"/>
              </w:rPr>
            </w:pPr>
            <w:r w:rsidRPr="00554AF8">
              <w:rPr>
                <w:b/>
                <w:bCs/>
                <w:sz w:val="28"/>
                <w:szCs w:val="28"/>
              </w:rPr>
              <w:t>Action</w:t>
            </w:r>
          </w:p>
        </w:tc>
        <w:tc>
          <w:tcPr>
            <w:tcW w:w="5103" w:type="dxa"/>
          </w:tcPr>
          <w:p w14:paraId="70E90B17" w14:textId="77777777" w:rsidR="003552C2" w:rsidRPr="00554AF8" w:rsidRDefault="003552C2" w:rsidP="00D84C53">
            <w:pPr>
              <w:rPr>
                <w:b/>
                <w:bCs/>
                <w:sz w:val="28"/>
                <w:szCs w:val="28"/>
              </w:rPr>
            </w:pPr>
            <w:r w:rsidRPr="00554AF8">
              <w:rPr>
                <w:b/>
                <w:bCs/>
                <w:sz w:val="28"/>
                <w:szCs w:val="28"/>
              </w:rPr>
              <w:t>Procedure</w:t>
            </w:r>
          </w:p>
        </w:tc>
      </w:tr>
      <w:tr w:rsidR="003552C2" w:rsidRPr="00531A44" w14:paraId="664F8B7A" w14:textId="77777777" w:rsidTr="00D84C53">
        <w:tc>
          <w:tcPr>
            <w:tcW w:w="4815" w:type="dxa"/>
          </w:tcPr>
          <w:p w14:paraId="4609FBC5" w14:textId="7E73C44F" w:rsidR="003552C2" w:rsidRPr="00531A44" w:rsidRDefault="003552C2" w:rsidP="00D84C53">
            <w:r>
              <w:t>Tags</w:t>
            </w:r>
          </w:p>
        </w:tc>
        <w:tc>
          <w:tcPr>
            <w:tcW w:w="5103" w:type="dxa"/>
          </w:tcPr>
          <w:p w14:paraId="080C98D3" w14:textId="0274B62F" w:rsidR="003552C2" w:rsidRPr="00531A44" w:rsidRDefault="003552C2" w:rsidP="00D84C53">
            <w:r>
              <w:t xml:space="preserve">All dogs will wear a tag stating they are boarding </w:t>
            </w:r>
            <w:r w:rsidR="00EA7275">
              <w:t xml:space="preserve">with us </w:t>
            </w:r>
            <w:r>
              <w:t xml:space="preserve">and showing our name, </w:t>
            </w:r>
            <w:r w:rsidR="00727D1D">
              <w:t>address,</w:t>
            </w:r>
            <w:r>
              <w:t xml:space="preserve"> and </w:t>
            </w:r>
            <w:r w:rsidR="00E33C29">
              <w:t>two</w:t>
            </w:r>
            <w:r>
              <w:t xml:space="preserve"> contact numbers.</w:t>
            </w:r>
          </w:p>
        </w:tc>
      </w:tr>
      <w:tr w:rsidR="00727D1D" w:rsidRPr="00531A44" w14:paraId="2674E600" w14:textId="77777777" w:rsidTr="00D84C53">
        <w:tc>
          <w:tcPr>
            <w:tcW w:w="4815" w:type="dxa"/>
          </w:tcPr>
          <w:p w14:paraId="407B9CE0" w14:textId="4E58820D" w:rsidR="00727D1D" w:rsidRDefault="00727D1D" w:rsidP="00D84C53">
            <w:r>
              <w:t>Effort to find the dog</w:t>
            </w:r>
          </w:p>
        </w:tc>
        <w:tc>
          <w:tcPr>
            <w:tcW w:w="5103" w:type="dxa"/>
          </w:tcPr>
          <w:p w14:paraId="613E19E9" w14:textId="523B915B" w:rsidR="00727D1D" w:rsidRDefault="00727D1D" w:rsidP="00D84C53">
            <w:r>
              <w:t xml:space="preserve">If a dog escapes from the home or on a walk, every effort will be made to find the dog.  All local vets will be contacted along with the dog warden.  </w:t>
            </w:r>
          </w:p>
        </w:tc>
      </w:tr>
      <w:tr w:rsidR="003552C2" w:rsidRPr="00531A44" w14:paraId="30E4AE31" w14:textId="77777777" w:rsidTr="00D84C53">
        <w:tc>
          <w:tcPr>
            <w:tcW w:w="4815" w:type="dxa"/>
          </w:tcPr>
          <w:p w14:paraId="41E6007D" w14:textId="15B75EBA" w:rsidR="003552C2" w:rsidRDefault="003552C2" w:rsidP="00D84C53">
            <w:r>
              <w:t>Owner notified</w:t>
            </w:r>
          </w:p>
        </w:tc>
        <w:tc>
          <w:tcPr>
            <w:tcW w:w="5103" w:type="dxa"/>
          </w:tcPr>
          <w:p w14:paraId="2FAD92C7" w14:textId="7D1ED352" w:rsidR="003552C2" w:rsidRDefault="003552C2" w:rsidP="00D84C53">
            <w:r>
              <w:t>The owner and/or emergency contact will be contacted</w:t>
            </w:r>
            <w:r w:rsidR="00727D1D">
              <w:t>.</w:t>
            </w:r>
          </w:p>
        </w:tc>
      </w:tr>
      <w:tr w:rsidR="003552C2" w:rsidRPr="00531A44" w14:paraId="6CD70AF5" w14:textId="77777777" w:rsidTr="00D84C53">
        <w:tc>
          <w:tcPr>
            <w:tcW w:w="4815" w:type="dxa"/>
          </w:tcPr>
          <w:p w14:paraId="2DEA2094" w14:textId="7213E9A9" w:rsidR="003552C2" w:rsidRDefault="003552C2" w:rsidP="00D84C53">
            <w:r>
              <w:t>All family notified</w:t>
            </w:r>
          </w:p>
        </w:tc>
        <w:tc>
          <w:tcPr>
            <w:tcW w:w="5103" w:type="dxa"/>
          </w:tcPr>
          <w:p w14:paraId="09F09028" w14:textId="527DCD44" w:rsidR="003552C2" w:rsidRDefault="003552C2" w:rsidP="00D84C53">
            <w:r>
              <w:t xml:space="preserve">All members </w:t>
            </w:r>
            <w:r w:rsidR="008C44E9">
              <w:t>of my</w:t>
            </w:r>
            <w:r>
              <w:t xml:space="preserve"> family will immediately be </w:t>
            </w:r>
            <w:proofErr w:type="gramStart"/>
            <w:r>
              <w:t>notified</w:t>
            </w:r>
            <w:proofErr w:type="gramEnd"/>
            <w:r w:rsidR="00727D1D">
              <w:t xml:space="preserve"> and friends and family and local support groups will be used to locate the dog in places where it was last seen.</w:t>
            </w:r>
          </w:p>
        </w:tc>
      </w:tr>
      <w:tr w:rsidR="00727D1D" w:rsidRPr="00531A44" w14:paraId="7777A446" w14:textId="77777777" w:rsidTr="00D84C53">
        <w:tc>
          <w:tcPr>
            <w:tcW w:w="4815" w:type="dxa"/>
          </w:tcPr>
          <w:p w14:paraId="78CA3BC6" w14:textId="41D15BAB" w:rsidR="00727D1D" w:rsidRDefault="00727D1D" w:rsidP="00D84C53">
            <w:r>
              <w:t>Insurance notified</w:t>
            </w:r>
          </w:p>
        </w:tc>
        <w:tc>
          <w:tcPr>
            <w:tcW w:w="5103" w:type="dxa"/>
          </w:tcPr>
          <w:p w14:paraId="0164149E" w14:textId="233C24BF" w:rsidR="00727D1D" w:rsidRDefault="00727D1D" w:rsidP="00D84C53">
            <w:r>
              <w:t>The insurance company will be notified to ensure that the</w:t>
            </w:r>
            <w:r w:rsidR="00753C9D">
              <w:t>y are informed at the earliest possible time.</w:t>
            </w:r>
          </w:p>
        </w:tc>
      </w:tr>
    </w:tbl>
    <w:p w14:paraId="18715642" w14:textId="1CA96DB5" w:rsidR="0035644A" w:rsidRDefault="0035644A"/>
    <w:tbl>
      <w:tblPr>
        <w:tblStyle w:val="TableGrid"/>
        <w:tblW w:w="9918" w:type="dxa"/>
        <w:tblLook w:val="04A0" w:firstRow="1" w:lastRow="0" w:firstColumn="1" w:lastColumn="0" w:noHBand="0" w:noVBand="1"/>
      </w:tblPr>
      <w:tblGrid>
        <w:gridCol w:w="2830"/>
        <w:gridCol w:w="3261"/>
        <w:gridCol w:w="3827"/>
      </w:tblGrid>
      <w:tr w:rsidR="003552C2" w14:paraId="5A879D36" w14:textId="77777777" w:rsidTr="003552C2">
        <w:tc>
          <w:tcPr>
            <w:tcW w:w="2830" w:type="dxa"/>
          </w:tcPr>
          <w:p w14:paraId="782D5370" w14:textId="6250B91F" w:rsidR="003552C2" w:rsidRPr="008C44E9" w:rsidRDefault="003552C2">
            <w:pPr>
              <w:rPr>
                <w:b/>
                <w:bCs/>
                <w:sz w:val="28"/>
                <w:szCs w:val="28"/>
              </w:rPr>
            </w:pPr>
            <w:r w:rsidRPr="008C44E9">
              <w:rPr>
                <w:b/>
                <w:bCs/>
                <w:sz w:val="28"/>
                <w:szCs w:val="28"/>
              </w:rPr>
              <w:t>Contact</w:t>
            </w:r>
          </w:p>
        </w:tc>
        <w:tc>
          <w:tcPr>
            <w:tcW w:w="3261" w:type="dxa"/>
          </w:tcPr>
          <w:p w14:paraId="31267164" w14:textId="2CDAC124" w:rsidR="003552C2" w:rsidRPr="008C44E9" w:rsidRDefault="003552C2">
            <w:pPr>
              <w:rPr>
                <w:b/>
                <w:bCs/>
                <w:sz w:val="28"/>
                <w:szCs w:val="28"/>
              </w:rPr>
            </w:pPr>
            <w:r w:rsidRPr="008C44E9">
              <w:rPr>
                <w:b/>
                <w:bCs/>
                <w:sz w:val="28"/>
                <w:szCs w:val="28"/>
              </w:rPr>
              <w:t>Name location</w:t>
            </w:r>
          </w:p>
        </w:tc>
        <w:tc>
          <w:tcPr>
            <w:tcW w:w="3827" w:type="dxa"/>
          </w:tcPr>
          <w:p w14:paraId="2AD8CEF0" w14:textId="221C5BFD" w:rsidR="003552C2" w:rsidRPr="008C44E9" w:rsidRDefault="003552C2">
            <w:pPr>
              <w:rPr>
                <w:b/>
                <w:bCs/>
                <w:sz w:val="28"/>
                <w:szCs w:val="28"/>
              </w:rPr>
            </w:pPr>
            <w:r w:rsidRPr="008C44E9">
              <w:rPr>
                <w:b/>
                <w:bCs/>
                <w:sz w:val="28"/>
                <w:szCs w:val="28"/>
              </w:rPr>
              <w:t>Contact number/</w:t>
            </w:r>
            <w:r w:rsidR="008C44E9">
              <w:rPr>
                <w:b/>
                <w:bCs/>
                <w:sz w:val="28"/>
                <w:szCs w:val="28"/>
              </w:rPr>
              <w:t xml:space="preserve"> E</w:t>
            </w:r>
            <w:r w:rsidRPr="008C44E9">
              <w:rPr>
                <w:b/>
                <w:bCs/>
                <w:sz w:val="28"/>
                <w:szCs w:val="28"/>
              </w:rPr>
              <w:t>mail/</w:t>
            </w:r>
            <w:r w:rsidR="008C44E9">
              <w:rPr>
                <w:b/>
                <w:bCs/>
                <w:sz w:val="28"/>
                <w:szCs w:val="28"/>
              </w:rPr>
              <w:t>W</w:t>
            </w:r>
            <w:r w:rsidRPr="008C44E9">
              <w:rPr>
                <w:b/>
                <w:bCs/>
                <w:sz w:val="28"/>
                <w:szCs w:val="28"/>
              </w:rPr>
              <w:t>ebsite</w:t>
            </w:r>
          </w:p>
        </w:tc>
      </w:tr>
      <w:tr w:rsidR="003552C2" w14:paraId="6408EC2C" w14:textId="77777777" w:rsidTr="003552C2">
        <w:tc>
          <w:tcPr>
            <w:tcW w:w="2830" w:type="dxa"/>
          </w:tcPr>
          <w:p w14:paraId="20F7FF48" w14:textId="6D94552D" w:rsidR="003552C2" w:rsidRPr="000B0201" w:rsidRDefault="00EE2F26">
            <w:pPr>
              <w:rPr>
                <w:rFonts w:cstheme="minorHAnsi"/>
              </w:rPr>
            </w:pPr>
            <w:r w:rsidRPr="000B0201">
              <w:rPr>
                <w:rFonts w:cstheme="minorHAnsi"/>
              </w:rPr>
              <w:t>Dog warden</w:t>
            </w:r>
          </w:p>
        </w:tc>
        <w:tc>
          <w:tcPr>
            <w:tcW w:w="3261" w:type="dxa"/>
          </w:tcPr>
          <w:p w14:paraId="1FA6FA29" w14:textId="3DFED893" w:rsidR="003552C2" w:rsidRPr="000B0201" w:rsidRDefault="00EE2F26">
            <w:pPr>
              <w:rPr>
                <w:rFonts w:cstheme="minorHAnsi"/>
              </w:rPr>
            </w:pPr>
            <w:r w:rsidRPr="000B0201">
              <w:rPr>
                <w:rFonts w:cstheme="minorHAnsi"/>
              </w:rPr>
              <w:t>Wokingham Borough</w:t>
            </w:r>
          </w:p>
        </w:tc>
        <w:tc>
          <w:tcPr>
            <w:tcW w:w="3827" w:type="dxa"/>
          </w:tcPr>
          <w:p w14:paraId="6DE8CE20" w14:textId="77777777" w:rsidR="008C44E9" w:rsidRPr="000B0201" w:rsidRDefault="00EE2F26">
            <w:pPr>
              <w:rPr>
                <w:rFonts w:cstheme="minorHAnsi"/>
                <w:color w:val="000000"/>
                <w:shd w:val="clear" w:color="auto" w:fill="FFFFFF"/>
              </w:rPr>
            </w:pPr>
            <w:r w:rsidRPr="000B0201">
              <w:rPr>
                <w:rFonts w:cstheme="minorHAnsi"/>
                <w:color w:val="000000"/>
                <w:shd w:val="clear" w:color="auto" w:fill="FFFFFF"/>
              </w:rPr>
              <w:t>During office hours (8:30am - 5pm, Monday to Thursday or 8:30am - 4:30pm Friday)</w:t>
            </w:r>
          </w:p>
          <w:p w14:paraId="0F84FB0B" w14:textId="77777777" w:rsidR="008C44E9" w:rsidRPr="000B0201" w:rsidRDefault="00EE2F26" w:rsidP="000B0201">
            <w:pPr>
              <w:spacing w:after="160" w:line="259" w:lineRule="auto"/>
            </w:pPr>
            <w:r w:rsidRPr="000B0201">
              <w:t>01635 519171</w:t>
            </w:r>
          </w:p>
          <w:p w14:paraId="00972491" w14:textId="7215ED12" w:rsidR="008C44E9" w:rsidRPr="000B0201" w:rsidRDefault="00EE2F26">
            <w:pPr>
              <w:rPr>
                <w:rFonts w:cstheme="minorHAnsi"/>
                <w:color w:val="000000"/>
                <w:shd w:val="clear" w:color="auto" w:fill="FFFFFF"/>
              </w:rPr>
            </w:pPr>
            <w:r w:rsidRPr="000B0201">
              <w:rPr>
                <w:rFonts w:cstheme="minorHAnsi"/>
                <w:color w:val="000000"/>
              </w:rPr>
              <w:br/>
            </w:r>
            <w:r w:rsidRPr="000B0201">
              <w:rPr>
                <w:rFonts w:cstheme="minorHAnsi"/>
                <w:color w:val="000000"/>
                <w:shd w:val="clear" w:color="auto" w:fill="FFFFFF"/>
              </w:rPr>
              <w:t>Outside of these times (including Bank Holidays)</w:t>
            </w:r>
          </w:p>
          <w:p w14:paraId="63D7ACB1" w14:textId="0829D978" w:rsidR="003552C2" w:rsidRPr="000B0201" w:rsidRDefault="00EE2F26" w:rsidP="000B0201">
            <w:pPr>
              <w:spacing w:after="160" w:line="259" w:lineRule="auto"/>
              <w:rPr>
                <w:rFonts w:cstheme="minorHAnsi"/>
              </w:rPr>
            </w:pPr>
            <w:r w:rsidRPr="000B0201">
              <w:t>0844 499 6063</w:t>
            </w:r>
            <w:r w:rsidR="008C44E9" w:rsidRPr="000B0201">
              <w:rPr>
                <w:rStyle w:val="Strong"/>
                <w:rFonts w:cstheme="minorHAnsi"/>
                <w:color w:val="000000"/>
                <w:shd w:val="clear" w:color="auto" w:fill="FFFFFF"/>
              </w:rPr>
              <w:t xml:space="preserve"> </w:t>
            </w:r>
            <w:r w:rsidR="008C44E9" w:rsidRPr="000B0201">
              <w:rPr>
                <w:rStyle w:val="Strong"/>
                <w:rFonts w:cstheme="minorHAnsi"/>
                <w:color w:val="000000"/>
              </w:rPr>
              <w:t xml:space="preserve">    </w:t>
            </w:r>
          </w:p>
        </w:tc>
      </w:tr>
      <w:tr w:rsidR="00EE2F26" w14:paraId="40DCD2FB" w14:textId="77777777" w:rsidTr="003552C2">
        <w:tc>
          <w:tcPr>
            <w:tcW w:w="2830" w:type="dxa"/>
          </w:tcPr>
          <w:p w14:paraId="3B74300B" w14:textId="3CAB4900" w:rsidR="00EE2F26" w:rsidRPr="000B0201" w:rsidRDefault="00EE2F26">
            <w:pPr>
              <w:rPr>
                <w:rFonts w:cstheme="minorHAnsi"/>
              </w:rPr>
            </w:pPr>
            <w:r w:rsidRPr="000B0201">
              <w:rPr>
                <w:rFonts w:cstheme="minorHAnsi"/>
              </w:rPr>
              <w:t>Dog warden backup</w:t>
            </w:r>
          </w:p>
        </w:tc>
        <w:tc>
          <w:tcPr>
            <w:tcW w:w="3261" w:type="dxa"/>
          </w:tcPr>
          <w:p w14:paraId="7363DBE7" w14:textId="0958AACC" w:rsidR="00EE2F26" w:rsidRPr="000B0201" w:rsidRDefault="00EE2F26">
            <w:pPr>
              <w:rPr>
                <w:rFonts w:cstheme="minorHAnsi"/>
              </w:rPr>
            </w:pPr>
            <w:r w:rsidRPr="000B0201">
              <w:rPr>
                <w:rFonts w:cstheme="minorHAnsi"/>
              </w:rPr>
              <w:t>Reading area</w:t>
            </w:r>
          </w:p>
        </w:tc>
        <w:tc>
          <w:tcPr>
            <w:tcW w:w="3827" w:type="dxa"/>
          </w:tcPr>
          <w:p w14:paraId="58F818D0" w14:textId="37BE1E08" w:rsidR="00EE2F26" w:rsidRPr="000B0201" w:rsidRDefault="008C44E9" w:rsidP="000B0201">
            <w:pPr>
              <w:spacing w:after="160" w:line="259" w:lineRule="auto"/>
              <w:rPr>
                <w:rFonts w:cstheme="minorHAnsi"/>
                <w:b/>
                <w:bCs/>
              </w:rPr>
            </w:pPr>
            <w:r w:rsidRPr="000B0201">
              <w:t>0118 93 73 787</w:t>
            </w:r>
          </w:p>
        </w:tc>
      </w:tr>
      <w:tr w:rsidR="00EE2F26" w14:paraId="7FCBEFEB" w14:textId="77777777" w:rsidTr="003552C2">
        <w:tc>
          <w:tcPr>
            <w:tcW w:w="2830" w:type="dxa"/>
          </w:tcPr>
          <w:p w14:paraId="627A05C7" w14:textId="7AFCF2DC" w:rsidR="00EE2F26" w:rsidRPr="000B0201" w:rsidRDefault="00EE2F26">
            <w:pPr>
              <w:rPr>
                <w:rFonts w:cstheme="minorHAnsi"/>
              </w:rPr>
            </w:pPr>
            <w:r w:rsidRPr="000B0201">
              <w:rPr>
                <w:rFonts w:cstheme="minorHAnsi"/>
              </w:rPr>
              <w:t xml:space="preserve">RSPCA </w:t>
            </w:r>
          </w:p>
        </w:tc>
        <w:tc>
          <w:tcPr>
            <w:tcW w:w="3261" w:type="dxa"/>
          </w:tcPr>
          <w:p w14:paraId="7E3C9D33" w14:textId="2923CB08" w:rsidR="00EE2F26" w:rsidRPr="000B0201" w:rsidRDefault="00EE2F26">
            <w:pPr>
              <w:rPr>
                <w:rFonts w:cstheme="minorHAnsi"/>
              </w:rPr>
            </w:pPr>
            <w:r w:rsidRPr="000B0201">
              <w:rPr>
                <w:rFonts w:cstheme="minorHAnsi"/>
              </w:rPr>
              <w:t>UK</w:t>
            </w:r>
          </w:p>
        </w:tc>
        <w:tc>
          <w:tcPr>
            <w:tcW w:w="3827" w:type="dxa"/>
          </w:tcPr>
          <w:p w14:paraId="5CB0E353" w14:textId="77777777" w:rsidR="00EE2F26" w:rsidRPr="000B0201" w:rsidRDefault="00EE2F26">
            <w:pPr>
              <w:rPr>
                <w:rFonts w:cstheme="minorHAnsi"/>
              </w:rPr>
            </w:pPr>
            <w:r w:rsidRPr="000B0201">
              <w:rPr>
                <w:rFonts w:cstheme="minorHAnsi"/>
              </w:rPr>
              <w:t xml:space="preserve">0300 123 4999 </w:t>
            </w:r>
          </w:p>
          <w:p w14:paraId="76679BAB" w14:textId="32A0A652" w:rsidR="00EE2F26" w:rsidRPr="000B0201" w:rsidRDefault="00000000">
            <w:pPr>
              <w:rPr>
                <w:rFonts w:cstheme="minorHAnsi"/>
              </w:rPr>
            </w:pPr>
            <w:hyperlink r:id="rId6" w:history="1">
              <w:r w:rsidR="00EA7275" w:rsidRPr="000B0201">
                <w:rPr>
                  <w:rStyle w:val="Hyperlink"/>
                  <w:rFonts w:cstheme="minorHAnsi"/>
                </w:rPr>
                <w:t>https://www.rspca.org.uk/</w:t>
              </w:r>
            </w:hyperlink>
            <w:r w:rsidR="00EA7275" w:rsidRPr="000B0201">
              <w:rPr>
                <w:rFonts w:cstheme="minorHAnsi"/>
              </w:rPr>
              <w:t xml:space="preserve"> </w:t>
            </w:r>
          </w:p>
        </w:tc>
      </w:tr>
      <w:tr w:rsidR="003552C2" w14:paraId="19CCB3B3" w14:textId="77777777" w:rsidTr="003552C2">
        <w:tc>
          <w:tcPr>
            <w:tcW w:w="2830" w:type="dxa"/>
          </w:tcPr>
          <w:p w14:paraId="2DDECE5D" w14:textId="093449F9" w:rsidR="003552C2" w:rsidRPr="000B0201" w:rsidRDefault="0016705B">
            <w:pPr>
              <w:rPr>
                <w:rFonts w:cstheme="minorHAnsi"/>
              </w:rPr>
            </w:pPr>
            <w:r w:rsidRPr="000B0201">
              <w:rPr>
                <w:rFonts w:cstheme="minorHAnsi"/>
              </w:rPr>
              <w:t>Facebook groups</w:t>
            </w:r>
          </w:p>
        </w:tc>
        <w:tc>
          <w:tcPr>
            <w:tcW w:w="3261" w:type="dxa"/>
          </w:tcPr>
          <w:p w14:paraId="45594713" w14:textId="128A0C0F" w:rsidR="003552C2" w:rsidRPr="000B0201" w:rsidRDefault="003552C2">
            <w:pPr>
              <w:rPr>
                <w:rFonts w:cstheme="minorHAnsi"/>
              </w:rPr>
            </w:pPr>
            <w:r w:rsidRPr="000B0201">
              <w:rPr>
                <w:rFonts w:cstheme="minorHAnsi"/>
              </w:rPr>
              <w:t>Wargrave</w:t>
            </w:r>
          </w:p>
        </w:tc>
        <w:tc>
          <w:tcPr>
            <w:tcW w:w="3827" w:type="dxa"/>
          </w:tcPr>
          <w:p w14:paraId="1F8CF33B" w14:textId="26A2AD36" w:rsidR="003552C2" w:rsidRPr="000B0201" w:rsidRDefault="0016705B">
            <w:pPr>
              <w:rPr>
                <w:rFonts w:cstheme="minorHAnsi"/>
              </w:rPr>
            </w:pPr>
            <w:r w:rsidRPr="000B0201">
              <w:rPr>
                <w:rFonts w:cstheme="minorHAnsi"/>
              </w:rPr>
              <w:t>Wonderful Wargrave Facebook group</w:t>
            </w:r>
          </w:p>
          <w:p w14:paraId="49DBB4A7" w14:textId="4C03824A" w:rsidR="0016705B" w:rsidRPr="000B0201" w:rsidRDefault="008C44E9">
            <w:pPr>
              <w:rPr>
                <w:rFonts w:cstheme="minorHAnsi"/>
              </w:rPr>
            </w:pPr>
            <w:r w:rsidRPr="000B0201">
              <w:rPr>
                <w:rFonts w:cstheme="minorHAnsi"/>
              </w:rPr>
              <w:t>Dog owners of Henley and Maidenhead</w:t>
            </w:r>
          </w:p>
          <w:p w14:paraId="3DAA3F2D" w14:textId="58DB0444" w:rsidR="008C44E9" w:rsidRPr="000B0201" w:rsidRDefault="008C44E9">
            <w:pPr>
              <w:rPr>
                <w:rFonts w:cstheme="minorHAnsi"/>
              </w:rPr>
            </w:pPr>
            <w:r w:rsidRPr="000B0201">
              <w:rPr>
                <w:rFonts w:cstheme="minorHAnsi"/>
              </w:rPr>
              <w:t>Lost Dogs UK</w:t>
            </w:r>
          </w:p>
          <w:p w14:paraId="653F9BB0" w14:textId="4FD9BC88" w:rsidR="008C44E9" w:rsidRPr="000B0201" w:rsidRDefault="008C44E9">
            <w:pPr>
              <w:rPr>
                <w:rFonts w:cstheme="minorHAnsi"/>
              </w:rPr>
            </w:pPr>
            <w:r w:rsidRPr="000B0201">
              <w:rPr>
                <w:rFonts w:cstheme="minorHAnsi"/>
              </w:rPr>
              <w:t>Lost and Stolen Pets UK</w:t>
            </w:r>
          </w:p>
          <w:p w14:paraId="6F228C43" w14:textId="07350C31" w:rsidR="008C44E9" w:rsidRPr="000B0201" w:rsidRDefault="008C44E9">
            <w:pPr>
              <w:rPr>
                <w:rFonts w:cstheme="minorHAnsi"/>
              </w:rPr>
            </w:pPr>
            <w:r w:rsidRPr="000B0201">
              <w:rPr>
                <w:rFonts w:cstheme="minorHAnsi"/>
              </w:rPr>
              <w:t>Drone SAR for Lost Dogs UK</w:t>
            </w:r>
          </w:p>
          <w:p w14:paraId="0D087DBF" w14:textId="313A2AE9" w:rsidR="0016705B" w:rsidRPr="000B0201" w:rsidRDefault="0016705B">
            <w:pPr>
              <w:rPr>
                <w:rFonts w:cstheme="minorHAnsi"/>
              </w:rPr>
            </w:pPr>
          </w:p>
        </w:tc>
      </w:tr>
      <w:tr w:rsidR="003552C2" w14:paraId="57701FFE" w14:textId="77777777" w:rsidTr="00E33C29">
        <w:tc>
          <w:tcPr>
            <w:tcW w:w="2830" w:type="dxa"/>
          </w:tcPr>
          <w:p w14:paraId="1D1B567C" w14:textId="7B400CB5" w:rsidR="003552C2" w:rsidRPr="000B0201" w:rsidRDefault="00EE2F26">
            <w:pPr>
              <w:rPr>
                <w:rFonts w:cstheme="minorHAnsi"/>
              </w:rPr>
            </w:pPr>
            <w:proofErr w:type="spellStart"/>
            <w:r w:rsidRPr="000B0201">
              <w:rPr>
                <w:rFonts w:cstheme="minorHAnsi"/>
              </w:rPr>
              <w:t>Petlog</w:t>
            </w:r>
            <w:proofErr w:type="spellEnd"/>
          </w:p>
        </w:tc>
        <w:tc>
          <w:tcPr>
            <w:tcW w:w="3261" w:type="dxa"/>
          </w:tcPr>
          <w:p w14:paraId="5FB3E5E7" w14:textId="13ED9F36" w:rsidR="003552C2" w:rsidRPr="000B0201" w:rsidRDefault="00EE2F26">
            <w:pPr>
              <w:rPr>
                <w:rFonts w:cstheme="minorHAnsi"/>
              </w:rPr>
            </w:pPr>
            <w:r w:rsidRPr="000B0201">
              <w:rPr>
                <w:rFonts w:cstheme="minorHAnsi"/>
              </w:rPr>
              <w:t>UK</w:t>
            </w:r>
          </w:p>
        </w:tc>
        <w:tc>
          <w:tcPr>
            <w:tcW w:w="3827" w:type="dxa"/>
            <w:shd w:val="clear" w:color="auto" w:fill="auto"/>
          </w:tcPr>
          <w:p w14:paraId="1387AFCE" w14:textId="56438823" w:rsidR="003552C2" w:rsidRPr="000B0201" w:rsidRDefault="00EE2F26">
            <w:pPr>
              <w:rPr>
                <w:rFonts w:cstheme="minorHAnsi"/>
              </w:rPr>
            </w:pPr>
            <w:r w:rsidRPr="000B0201">
              <w:rPr>
                <w:rFonts w:cstheme="minorHAnsi"/>
              </w:rPr>
              <w:t>01296 737600</w:t>
            </w:r>
          </w:p>
        </w:tc>
      </w:tr>
      <w:tr w:rsidR="003552C2" w14:paraId="3F4A37C4" w14:textId="77777777" w:rsidTr="003552C2">
        <w:tc>
          <w:tcPr>
            <w:tcW w:w="2830" w:type="dxa"/>
          </w:tcPr>
          <w:p w14:paraId="4DB80DA0" w14:textId="50F0E299" w:rsidR="003552C2" w:rsidRPr="000B0201" w:rsidRDefault="00EE2F26">
            <w:pPr>
              <w:rPr>
                <w:rFonts w:cstheme="minorHAnsi"/>
              </w:rPr>
            </w:pPr>
            <w:r w:rsidRPr="000B0201">
              <w:rPr>
                <w:rFonts w:cstheme="minorHAnsi"/>
              </w:rPr>
              <w:t>Dogs lost</w:t>
            </w:r>
          </w:p>
        </w:tc>
        <w:tc>
          <w:tcPr>
            <w:tcW w:w="3261" w:type="dxa"/>
          </w:tcPr>
          <w:p w14:paraId="038828EC" w14:textId="686E107E" w:rsidR="003552C2" w:rsidRPr="000B0201" w:rsidRDefault="00EE2F26">
            <w:pPr>
              <w:rPr>
                <w:rFonts w:cstheme="minorHAnsi"/>
              </w:rPr>
            </w:pPr>
            <w:proofErr w:type="spellStart"/>
            <w:r w:rsidRPr="000B0201">
              <w:rPr>
                <w:rFonts w:cstheme="minorHAnsi"/>
              </w:rPr>
              <w:t>Dogslost</w:t>
            </w:r>
            <w:proofErr w:type="spellEnd"/>
          </w:p>
        </w:tc>
        <w:tc>
          <w:tcPr>
            <w:tcW w:w="3827" w:type="dxa"/>
          </w:tcPr>
          <w:p w14:paraId="19968A74" w14:textId="42C27FAE" w:rsidR="003552C2" w:rsidRPr="000B0201" w:rsidRDefault="00000000">
            <w:pPr>
              <w:rPr>
                <w:rFonts w:cstheme="minorHAnsi"/>
              </w:rPr>
            </w:pPr>
            <w:hyperlink r:id="rId7" w:history="1">
              <w:r w:rsidR="00EE2F26" w:rsidRPr="000B0201">
                <w:rPr>
                  <w:rStyle w:val="Hyperlink"/>
                  <w:rFonts w:cstheme="minorHAnsi"/>
                </w:rPr>
                <w:t>https://doglost.co.uk/</w:t>
              </w:r>
            </w:hyperlink>
            <w:r w:rsidR="00EE2F26" w:rsidRPr="000B0201">
              <w:rPr>
                <w:rFonts w:cstheme="minorHAnsi"/>
              </w:rPr>
              <w:t xml:space="preserve"> </w:t>
            </w:r>
          </w:p>
        </w:tc>
      </w:tr>
      <w:tr w:rsidR="0016705B" w14:paraId="068AA4CA" w14:textId="77777777" w:rsidTr="003552C2">
        <w:tc>
          <w:tcPr>
            <w:tcW w:w="2830" w:type="dxa"/>
          </w:tcPr>
          <w:p w14:paraId="62BC70F8" w14:textId="39194FCD" w:rsidR="0016705B" w:rsidRPr="000B0201" w:rsidRDefault="000B0201">
            <w:pPr>
              <w:rPr>
                <w:rFonts w:cstheme="minorHAnsi"/>
              </w:rPr>
            </w:pPr>
            <w:r w:rsidRPr="000B0201">
              <w:rPr>
                <w:rFonts w:cstheme="minorHAnsi"/>
              </w:rPr>
              <w:t>Twyford</w:t>
            </w:r>
            <w:r w:rsidR="0016705B" w:rsidRPr="000B0201">
              <w:rPr>
                <w:rFonts w:cstheme="minorHAnsi"/>
              </w:rPr>
              <w:t xml:space="preserve"> Vet</w:t>
            </w:r>
          </w:p>
        </w:tc>
        <w:tc>
          <w:tcPr>
            <w:tcW w:w="3261" w:type="dxa"/>
          </w:tcPr>
          <w:p w14:paraId="7246C9BC" w14:textId="1B174158" w:rsidR="0016705B" w:rsidRPr="000B0201" w:rsidRDefault="0016705B">
            <w:pPr>
              <w:rPr>
                <w:rFonts w:cstheme="minorHAnsi"/>
              </w:rPr>
            </w:pPr>
            <w:r w:rsidRPr="000B0201">
              <w:rPr>
                <w:rFonts w:cstheme="minorHAnsi"/>
              </w:rPr>
              <w:t>Twyford</w:t>
            </w:r>
          </w:p>
        </w:tc>
        <w:tc>
          <w:tcPr>
            <w:tcW w:w="3827" w:type="dxa"/>
          </w:tcPr>
          <w:p w14:paraId="20B623DD" w14:textId="66328696" w:rsidR="0016705B" w:rsidRPr="000B0201" w:rsidRDefault="0016705B">
            <w:pPr>
              <w:rPr>
                <w:rFonts w:cstheme="minorHAnsi"/>
              </w:rPr>
            </w:pPr>
            <w:r w:rsidRPr="000B0201">
              <w:rPr>
                <w:rFonts w:cstheme="minorHAnsi"/>
                <w:color w:val="313131"/>
                <w:shd w:val="clear" w:color="auto" w:fill="FFFFFF"/>
              </w:rPr>
              <w:t xml:space="preserve">0118 934 0259 </w:t>
            </w:r>
          </w:p>
        </w:tc>
      </w:tr>
      <w:tr w:rsidR="000B0201" w14:paraId="57BD4874" w14:textId="77777777" w:rsidTr="003552C2">
        <w:tc>
          <w:tcPr>
            <w:tcW w:w="2830" w:type="dxa"/>
          </w:tcPr>
          <w:p w14:paraId="78020606" w14:textId="496E7556" w:rsidR="000B0201" w:rsidRPr="000B0201" w:rsidRDefault="000B0201">
            <w:pPr>
              <w:rPr>
                <w:rFonts w:cstheme="minorHAnsi"/>
              </w:rPr>
            </w:pPr>
            <w:r w:rsidRPr="000B0201">
              <w:rPr>
                <w:rFonts w:cstheme="minorHAnsi"/>
              </w:rPr>
              <w:t>Mobile vet</w:t>
            </w:r>
          </w:p>
        </w:tc>
        <w:tc>
          <w:tcPr>
            <w:tcW w:w="3261" w:type="dxa"/>
          </w:tcPr>
          <w:p w14:paraId="00AE04E0" w14:textId="633E711D" w:rsidR="000B0201" w:rsidRPr="000B0201" w:rsidRDefault="000B0201">
            <w:pPr>
              <w:rPr>
                <w:rFonts w:cstheme="minorHAnsi"/>
              </w:rPr>
            </w:pPr>
            <w:r w:rsidRPr="000B0201">
              <w:rPr>
                <w:rFonts w:cstheme="minorHAnsi"/>
              </w:rPr>
              <w:t>Mobile</w:t>
            </w:r>
          </w:p>
        </w:tc>
        <w:tc>
          <w:tcPr>
            <w:tcW w:w="3827" w:type="dxa"/>
          </w:tcPr>
          <w:p w14:paraId="2EFDC00C" w14:textId="7B96119F" w:rsidR="000B0201" w:rsidRPr="000B0201" w:rsidRDefault="000B0201">
            <w:pPr>
              <w:rPr>
                <w:rFonts w:cstheme="minorHAnsi"/>
                <w:color w:val="313131"/>
                <w:shd w:val="clear" w:color="auto" w:fill="FFFFFF"/>
              </w:rPr>
            </w:pPr>
            <w:r w:rsidRPr="000B0201">
              <w:rPr>
                <w:rFonts w:cstheme="minorHAnsi"/>
                <w:color w:val="313131"/>
                <w:shd w:val="clear" w:color="auto" w:fill="FFFFFF"/>
              </w:rPr>
              <w:t>07895 613433</w:t>
            </w:r>
          </w:p>
        </w:tc>
      </w:tr>
    </w:tbl>
    <w:p w14:paraId="645111D6" w14:textId="77CA9921" w:rsidR="00EA7275" w:rsidRDefault="00EA7275"/>
    <w:p w14:paraId="32616ED7" w14:textId="5EE5FEA7" w:rsidR="00E33C29" w:rsidRDefault="00E33C29"/>
    <w:p w14:paraId="1E4B658A" w14:textId="77777777" w:rsidR="000B0201" w:rsidRPr="0071030F" w:rsidRDefault="000B0201" w:rsidP="000B0201">
      <w:pPr>
        <w:pStyle w:val="NoSpacing"/>
        <w:jc w:val="center"/>
        <w:rPr>
          <w:b/>
          <w:bCs/>
          <w:sz w:val="28"/>
          <w:szCs w:val="28"/>
        </w:rPr>
      </w:pPr>
      <w:r w:rsidRPr="0071030F">
        <w:rPr>
          <w:b/>
          <w:bCs/>
          <w:sz w:val="28"/>
          <w:szCs w:val="28"/>
        </w:rPr>
        <w:t>Death of an animal (including the storage of dead animals) Procedure</w:t>
      </w:r>
    </w:p>
    <w:p w14:paraId="4D83208B" w14:textId="77777777" w:rsidR="000B0201" w:rsidRDefault="000B0201" w:rsidP="000B0201">
      <w:pPr>
        <w:rPr>
          <w:rFonts w:ascii="Segoe UI" w:hAnsi="Segoe UI" w:cs="Segoe UI"/>
          <w:caps/>
          <w:sz w:val="24"/>
          <w:szCs w:val="24"/>
        </w:rPr>
      </w:pPr>
    </w:p>
    <w:p w14:paraId="758491F1" w14:textId="77777777" w:rsidR="000B0201" w:rsidRPr="000B0201" w:rsidRDefault="000B0201" w:rsidP="000B0201">
      <w:pPr>
        <w:rPr>
          <w:b/>
          <w:bCs/>
        </w:rPr>
      </w:pPr>
      <w:r w:rsidRPr="000B0201">
        <w:rPr>
          <w:b/>
          <w:bCs/>
        </w:rPr>
        <w:t>Death of a Dog</w:t>
      </w:r>
    </w:p>
    <w:p w14:paraId="79DFC308" w14:textId="77777777" w:rsidR="000B0201" w:rsidRDefault="000B0201" w:rsidP="000B0201"/>
    <w:tbl>
      <w:tblPr>
        <w:tblStyle w:val="TableGrid"/>
        <w:tblW w:w="9918" w:type="dxa"/>
        <w:tblLook w:val="04A0" w:firstRow="1" w:lastRow="0" w:firstColumn="1" w:lastColumn="0" w:noHBand="0" w:noVBand="1"/>
      </w:tblPr>
      <w:tblGrid>
        <w:gridCol w:w="4815"/>
        <w:gridCol w:w="5103"/>
      </w:tblGrid>
      <w:tr w:rsidR="000B0201" w:rsidRPr="00554AF8" w14:paraId="6354945B" w14:textId="77777777" w:rsidTr="00C31998">
        <w:trPr>
          <w:trHeight w:val="413"/>
        </w:trPr>
        <w:tc>
          <w:tcPr>
            <w:tcW w:w="4815" w:type="dxa"/>
          </w:tcPr>
          <w:p w14:paraId="184A0D1C" w14:textId="77777777" w:rsidR="000B0201" w:rsidRPr="00554AF8" w:rsidRDefault="000B0201" w:rsidP="00C31998">
            <w:pPr>
              <w:rPr>
                <w:b/>
                <w:bCs/>
                <w:sz w:val="28"/>
                <w:szCs w:val="28"/>
              </w:rPr>
            </w:pPr>
            <w:r w:rsidRPr="00554AF8">
              <w:rPr>
                <w:b/>
                <w:bCs/>
                <w:sz w:val="28"/>
                <w:szCs w:val="28"/>
              </w:rPr>
              <w:t>Action</w:t>
            </w:r>
          </w:p>
        </w:tc>
        <w:tc>
          <w:tcPr>
            <w:tcW w:w="5103" w:type="dxa"/>
          </w:tcPr>
          <w:p w14:paraId="6BE5A0BE" w14:textId="77777777" w:rsidR="000B0201" w:rsidRPr="00554AF8" w:rsidRDefault="000B0201" w:rsidP="00C31998">
            <w:pPr>
              <w:rPr>
                <w:b/>
                <w:bCs/>
                <w:sz w:val="28"/>
                <w:szCs w:val="28"/>
              </w:rPr>
            </w:pPr>
            <w:r w:rsidRPr="00554AF8">
              <w:rPr>
                <w:b/>
                <w:bCs/>
                <w:sz w:val="28"/>
                <w:szCs w:val="28"/>
              </w:rPr>
              <w:t>Procedure</w:t>
            </w:r>
          </w:p>
        </w:tc>
      </w:tr>
      <w:tr w:rsidR="000B0201" w:rsidRPr="00531A44" w14:paraId="67840055" w14:textId="77777777" w:rsidTr="00C31998">
        <w:tc>
          <w:tcPr>
            <w:tcW w:w="4815" w:type="dxa"/>
          </w:tcPr>
          <w:p w14:paraId="3ECC404C" w14:textId="77777777" w:rsidR="000B0201" w:rsidRPr="00531A44" w:rsidRDefault="000B0201" w:rsidP="00C31998">
            <w:r>
              <w:t>Contact Owner</w:t>
            </w:r>
          </w:p>
        </w:tc>
        <w:tc>
          <w:tcPr>
            <w:tcW w:w="5103" w:type="dxa"/>
          </w:tcPr>
          <w:p w14:paraId="3CCB8A43" w14:textId="77777777" w:rsidR="000B0201" w:rsidRPr="00531A44" w:rsidRDefault="000B0201" w:rsidP="00C31998">
            <w:r>
              <w:t>In the event of death, the owner (or emergency contact, if owner not available) will be contacted.</w:t>
            </w:r>
          </w:p>
        </w:tc>
      </w:tr>
      <w:tr w:rsidR="000B0201" w:rsidRPr="00531A44" w14:paraId="3F3EDAAF" w14:textId="77777777" w:rsidTr="00C31998">
        <w:tc>
          <w:tcPr>
            <w:tcW w:w="4815" w:type="dxa"/>
          </w:tcPr>
          <w:p w14:paraId="4E0DAE78" w14:textId="77777777" w:rsidR="000B0201" w:rsidRDefault="000B0201" w:rsidP="00C31998">
            <w:r>
              <w:t>Contact Veterinary Practice</w:t>
            </w:r>
          </w:p>
        </w:tc>
        <w:tc>
          <w:tcPr>
            <w:tcW w:w="5103" w:type="dxa"/>
          </w:tcPr>
          <w:p w14:paraId="7DEB1984" w14:textId="77777777" w:rsidR="000B0201" w:rsidRDefault="000B0201" w:rsidP="00C31998">
            <w:r>
              <w:t>The registered or local veterinary practice will be contacted, and the dog will either be collected by them or taken to them by the Service Provider.</w:t>
            </w:r>
          </w:p>
        </w:tc>
      </w:tr>
      <w:tr w:rsidR="000B0201" w:rsidRPr="00531A44" w14:paraId="46DD4A79" w14:textId="77777777" w:rsidTr="00C31998">
        <w:tc>
          <w:tcPr>
            <w:tcW w:w="4815" w:type="dxa"/>
          </w:tcPr>
          <w:p w14:paraId="69583D9E" w14:textId="77777777" w:rsidR="000B0201" w:rsidRDefault="000B0201" w:rsidP="00C31998">
            <w:r>
              <w:t>Storage</w:t>
            </w:r>
          </w:p>
        </w:tc>
        <w:tc>
          <w:tcPr>
            <w:tcW w:w="5103" w:type="dxa"/>
          </w:tcPr>
          <w:p w14:paraId="7940D2A0" w14:textId="77777777" w:rsidR="000B0201" w:rsidRDefault="000B0201" w:rsidP="00C31998">
            <w:r>
              <w:t xml:space="preserve">If this is not immediately possible, the dog will be transferred and sensitively kept in a locked outbuilding at my father’s house (15 </w:t>
            </w:r>
            <w:proofErr w:type="spellStart"/>
            <w:r>
              <w:t>minutes drive</w:t>
            </w:r>
            <w:proofErr w:type="spellEnd"/>
            <w:r>
              <w:t>) until the next day when either the owner/emergency contact or the registered or local veterinary practice are able to collect the dog</w:t>
            </w:r>
          </w:p>
        </w:tc>
      </w:tr>
      <w:tr w:rsidR="000B0201" w:rsidRPr="00531A44" w14:paraId="38C82FBD" w14:textId="77777777" w:rsidTr="00C31998">
        <w:tc>
          <w:tcPr>
            <w:tcW w:w="4815" w:type="dxa"/>
          </w:tcPr>
          <w:p w14:paraId="327ED1A9" w14:textId="77777777" w:rsidR="000B0201" w:rsidRDefault="000B0201" w:rsidP="00C31998">
            <w:r>
              <w:t>Euthanasia</w:t>
            </w:r>
          </w:p>
        </w:tc>
        <w:tc>
          <w:tcPr>
            <w:tcW w:w="5103" w:type="dxa"/>
          </w:tcPr>
          <w:p w14:paraId="463E01BB" w14:textId="77777777" w:rsidR="000B0201" w:rsidRDefault="000B0201" w:rsidP="00C31998">
            <w:r>
              <w:t>If our vet feels that a dog must be euthanised every effort will be made to get consent from the client or the emergency contact, but the welfare of the dog comes first. Any euthanasia must be performed by a qualified vet.</w:t>
            </w:r>
          </w:p>
          <w:p w14:paraId="53D54BC2" w14:textId="77777777" w:rsidR="000B0201" w:rsidRDefault="000B0201" w:rsidP="00C31998"/>
        </w:tc>
      </w:tr>
    </w:tbl>
    <w:p w14:paraId="52392671" w14:textId="77777777" w:rsidR="000B0201" w:rsidRDefault="000B0201" w:rsidP="000B0201">
      <w:pPr>
        <w:rPr>
          <w:rFonts w:ascii="Segoe UI" w:hAnsi="Segoe UI" w:cs="Segoe UI"/>
          <w:caps/>
          <w:sz w:val="24"/>
          <w:szCs w:val="24"/>
        </w:rPr>
      </w:pPr>
    </w:p>
    <w:p w14:paraId="53746FA4" w14:textId="77777777" w:rsidR="000B0201" w:rsidRPr="0071030F" w:rsidRDefault="000B0201" w:rsidP="000B0201">
      <w:pPr>
        <w:rPr>
          <w:rFonts w:ascii="Segoe UI" w:hAnsi="Segoe UI" w:cs="Segoe UI"/>
          <w:caps/>
          <w:sz w:val="24"/>
          <w:szCs w:val="24"/>
        </w:rPr>
      </w:pPr>
    </w:p>
    <w:tbl>
      <w:tblPr>
        <w:tblStyle w:val="TableGrid4"/>
        <w:tblW w:w="9924" w:type="dxa"/>
        <w:tblInd w:w="-318" w:type="dxa"/>
        <w:tblLook w:val="04A0" w:firstRow="1" w:lastRow="0" w:firstColumn="1" w:lastColumn="0" w:noHBand="0" w:noVBand="1"/>
      </w:tblPr>
      <w:tblGrid>
        <w:gridCol w:w="9924"/>
      </w:tblGrid>
      <w:tr w:rsidR="000B0201" w:rsidRPr="0071030F" w14:paraId="1E018BD6" w14:textId="77777777" w:rsidTr="00C31998">
        <w:tc>
          <w:tcPr>
            <w:tcW w:w="9924" w:type="dxa"/>
          </w:tcPr>
          <w:p w14:paraId="3A84644A" w14:textId="77777777" w:rsidR="000B0201" w:rsidRPr="004E55EB" w:rsidRDefault="000B0201" w:rsidP="00C31998">
            <w:pPr>
              <w:rPr>
                <w:rFonts w:cstheme="minorHAnsi"/>
                <w:sz w:val="24"/>
                <w:szCs w:val="24"/>
                <w:u w:val="single"/>
              </w:rPr>
            </w:pPr>
            <w:r w:rsidRPr="004E55EB">
              <w:rPr>
                <w:rFonts w:cstheme="minorHAnsi"/>
                <w:sz w:val="24"/>
                <w:szCs w:val="24"/>
                <w:u w:val="single"/>
              </w:rPr>
              <w:t>The death of a dog.</w:t>
            </w:r>
            <w:r w:rsidRPr="004E55EB">
              <w:rPr>
                <w:rFonts w:cstheme="minorHAnsi"/>
                <w:sz w:val="24"/>
                <w:szCs w:val="24"/>
                <w:u w:val="single"/>
              </w:rPr>
              <w:br/>
            </w:r>
          </w:p>
          <w:p w14:paraId="04084507" w14:textId="77777777" w:rsidR="000B0201" w:rsidRPr="004E55EB" w:rsidRDefault="000B0201" w:rsidP="00C31998">
            <w:pPr>
              <w:numPr>
                <w:ilvl w:val="0"/>
                <w:numId w:val="1"/>
              </w:numPr>
              <w:rPr>
                <w:rFonts w:cstheme="minorHAnsi"/>
                <w:sz w:val="24"/>
                <w:szCs w:val="24"/>
              </w:rPr>
            </w:pPr>
            <w:r w:rsidRPr="004E55EB">
              <w:rPr>
                <w:rFonts w:cstheme="minorHAnsi"/>
                <w:sz w:val="24"/>
                <w:szCs w:val="24"/>
              </w:rPr>
              <w:t>If a dog should pass away during its stay, the body is removed and put in the isolation room and kept away from any other dog.</w:t>
            </w:r>
          </w:p>
          <w:p w14:paraId="4C4CBE5C" w14:textId="77777777" w:rsidR="000B0201" w:rsidRPr="004E55EB" w:rsidRDefault="000B0201" w:rsidP="00C31998">
            <w:pPr>
              <w:numPr>
                <w:ilvl w:val="0"/>
                <w:numId w:val="1"/>
              </w:numPr>
              <w:rPr>
                <w:rFonts w:cstheme="minorHAnsi"/>
                <w:sz w:val="24"/>
                <w:szCs w:val="24"/>
              </w:rPr>
            </w:pPr>
            <w:r w:rsidRPr="004E55EB">
              <w:rPr>
                <w:rFonts w:cstheme="minorHAnsi"/>
                <w:sz w:val="24"/>
                <w:szCs w:val="24"/>
              </w:rPr>
              <w:t xml:space="preserve">Contact Vet first then owner, then if owner is not available the emergency contact should be </w:t>
            </w:r>
            <w:proofErr w:type="gramStart"/>
            <w:r w:rsidRPr="004E55EB">
              <w:rPr>
                <w:rFonts w:cstheme="minorHAnsi"/>
                <w:sz w:val="24"/>
                <w:szCs w:val="24"/>
              </w:rPr>
              <w:t>notified  (</w:t>
            </w:r>
            <w:proofErr w:type="gramEnd"/>
            <w:r w:rsidRPr="004E55EB">
              <w:rPr>
                <w:rFonts w:cstheme="minorHAnsi"/>
                <w:sz w:val="24"/>
                <w:szCs w:val="24"/>
              </w:rPr>
              <w:t xml:space="preserve">if agreed &amp; signed at meet &amp; greet and on agreement form) </w:t>
            </w:r>
          </w:p>
          <w:p w14:paraId="372FBEB1" w14:textId="77777777" w:rsidR="000B0201" w:rsidRPr="004E55EB" w:rsidRDefault="000B0201" w:rsidP="00C31998">
            <w:pPr>
              <w:numPr>
                <w:ilvl w:val="0"/>
                <w:numId w:val="1"/>
              </w:numPr>
              <w:rPr>
                <w:rFonts w:cstheme="minorHAnsi"/>
                <w:sz w:val="24"/>
                <w:szCs w:val="24"/>
              </w:rPr>
            </w:pPr>
            <w:r w:rsidRPr="004E55EB">
              <w:rPr>
                <w:rFonts w:cstheme="minorHAnsi"/>
                <w:sz w:val="24"/>
                <w:szCs w:val="24"/>
              </w:rPr>
              <w:t xml:space="preserve">The body should be stored at the vets. The owner can then collect or gives instruction of its disposal to the vet. </w:t>
            </w:r>
          </w:p>
          <w:p w14:paraId="3DB35C06" w14:textId="77777777" w:rsidR="000B0201" w:rsidRPr="004E55EB" w:rsidRDefault="000B0201" w:rsidP="00C31998">
            <w:pPr>
              <w:numPr>
                <w:ilvl w:val="0"/>
                <w:numId w:val="1"/>
              </w:numPr>
              <w:rPr>
                <w:rFonts w:cstheme="minorHAnsi"/>
                <w:sz w:val="24"/>
                <w:szCs w:val="24"/>
              </w:rPr>
            </w:pPr>
            <w:r w:rsidRPr="004E55EB">
              <w:rPr>
                <w:rFonts w:cstheme="minorHAnsi"/>
                <w:sz w:val="24"/>
                <w:szCs w:val="24"/>
              </w:rPr>
              <w:t>Record any death of dog. Natural, accident or by euthanasia on the record of EUTHANSIA (You must adhere to the guidance as set out in Reg 9.12: No person may euthanasia an animal except a veterinarian or a person who has been authorised by a veterinarian as competent for such purpose. A dog may only be euthanised by a veterinarian. Euthanasia must be humane and effective. The licence holder must keep a record of all euthanasia and the identity of the qualified veterinarian that carried it out. The owner or designated main point of contact must be contacted to give consent. Unless imperative for the welfare of the dog, euthanasia must not take place until consent is given.</w:t>
            </w:r>
          </w:p>
          <w:p w14:paraId="24DE3636" w14:textId="77777777" w:rsidR="000B0201" w:rsidRPr="004E55EB" w:rsidRDefault="000B0201" w:rsidP="00C31998">
            <w:pPr>
              <w:rPr>
                <w:rFonts w:cstheme="minorHAnsi"/>
                <w:sz w:val="24"/>
                <w:szCs w:val="24"/>
              </w:rPr>
            </w:pPr>
          </w:p>
          <w:p w14:paraId="7BD27BE6" w14:textId="46F50996" w:rsidR="000B0201" w:rsidRPr="004E55EB" w:rsidRDefault="000B0201" w:rsidP="00C31998">
            <w:pPr>
              <w:rPr>
                <w:rFonts w:cstheme="minorHAnsi"/>
                <w:sz w:val="24"/>
                <w:szCs w:val="24"/>
              </w:rPr>
            </w:pPr>
            <w:r w:rsidRPr="004E55EB">
              <w:rPr>
                <w:rFonts w:cstheme="minorHAnsi"/>
                <w:sz w:val="24"/>
                <w:szCs w:val="24"/>
              </w:rPr>
              <w:t xml:space="preserve">Any area where a dog’s body has been laid/ stored will be cleaned with disinfectant once the body has been taken to the vet for storage. </w:t>
            </w:r>
            <w:r w:rsidR="00B80EFF">
              <w:rPr>
                <w:rFonts w:cstheme="minorHAnsi"/>
                <w:sz w:val="24"/>
                <w:szCs w:val="24"/>
              </w:rPr>
              <w:t xml:space="preserve">We </w:t>
            </w:r>
            <w:r w:rsidRPr="004E55EB">
              <w:rPr>
                <w:rFonts w:cstheme="minorHAnsi"/>
                <w:sz w:val="24"/>
                <w:szCs w:val="24"/>
              </w:rPr>
              <w:t xml:space="preserve">will also clean and disinfect </w:t>
            </w:r>
            <w:r w:rsidR="00B80EFF">
              <w:rPr>
                <w:rFonts w:cstheme="minorHAnsi"/>
                <w:sz w:val="24"/>
                <w:szCs w:val="24"/>
              </w:rPr>
              <w:t xml:space="preserve">any </w:t>
            </w:r>
            <w:r w:rsidRPr="004E55EB">
              <w:rPr>
                <w:rFonts w:cstheme="minorHAnsi"/>
                <w:sz w:val="24"/>
                <w:szCs w:val="24"/>
              </w:rPr>
              <w:t xml:space="preserve">car which </w:t>
            </w:r>
            <w:r w:rsidR="00B80EFF">
              <w:rPr>
                <w:rFonts w:cstheme="minorHAnsi"/>
                <w:sz w:val="24"/>
                <w:szCs w:val="24"/>
              </w:rPr>
              <w:t>has been</w:t>
            </w:r>
            <w:r w:rsidRPr="004E55EB">
              <w:rPr>
                <w:rFonts w:cstheme="minorHAnsi"/>
                <w:sz w:val="24"/>
                <w:szCs w:val="24"/>
              </w:rPr>
              <w:t xml:space="preserve"> used to transport the dog.</w:t>
            </w:r>
          </w:p>
          <w:p w14:paraId="54E80EEE" w14:textId="77777777" w:rsidR="000B0201" w:rsidRPr="0071030F" w:rsidRDefault="000B0201" w:rsidP="00C31998">
            <w:pPr>
              <w:rPr>
                <w:rFonts w:ascii="Segoe UI" w:hAnsi="Segoe UI" w:cs="Segoe UI"/>
                <w:sz w:val="24"/>
                <w:szCs w:val="24"/>
              </w:rPr>
            </w:pPr>
          </w:p>
          <w:p w14:paraId="65919B59" w14:textId="77777777" w:rsidR="000B0201" w:rsidRPr="0071030F" w:rsidRDefault="000B0201" w:rsidP="00C31998">
            <w:pPr>
              <w:rPr>
                <w:rFonts w:ascii="Segoe UI" w:hAnsi="Segoe UI" w:cs="Segoe UI"/>
                <w:sz w:val="24"/>
                <w:szCs w:val="24"/>
                <w:u w:val="single"/>
              </w:rPr>
            </w:pPr>
            <w:r w:rsidRPr="0071030F">
              <w:rPr>
                <w:rFonts w:ascii="Segoe UI" w:hAnsi="Segoe UI" w:cs="Segoe UI"/>
                <w:sz w:val="24"/>
                <w:szCs w:val="24"/>
                <w:u w:val="single"/>
              </w:rPr>
              <w:t xml:space="preserve"> </w:t>
            </w:r>
          </w:p>
        </w:tc>
      </w:tr>
    </w:tbl>
    <w:p w14:paraId="3C5E56CD" w14:textId="77777777" w:rsidR="000B0201" w:rsidRDefault="000B0201" w:rsidP="000B0201">
      <w:pPr>
        <w:rPr>
          <w:rFonts w:ascii="Segoe UI" w:hAnsi="Segoe UI" w:cs="Segoe UI"/>
          <w:b/>
          <w:bCs/>
          <w:caps/>
          <w:sz w:val="24"/>
          <w:szCs w:val="24"/>
          <w:u w:val="single"/>
        </w:rPr>
      </w:pPr>
    </w:p>
    <w:p w14:paraId="0A34C9F2" w14:textId="77777777" w:rsidR="000B0201" w:rsidRDefault="000B0201" w:rsidP="000B0201">
      <w:pPr>
        <w:rPr>
          <w:rFonts w:ascii="Segoe UI" w:hAnsi="Segoe UI" w:cs="Segoe UI"/>
          <w:b/>
          <w:bCs/>
          <w:caps/>
          <w:sz w:val="24"/>
          <w:szCs w:val="24"/>
          <w:u w:val="single"/>
        </w:rPr>
      </w:pPr>
      <w:r>
        <w:rPr>
          <w:rFonts w:ascii="Segoe UI" w:hAnsi="Segoe UI" w:cs="Segoe UI"/>
          <w:b/>
          <w:bCs/>
          <w:caps/>
          <w:sz w:val="24"/>
          <w:szCs w:val="24"/>
          <w:u w:val="single"/>
        </w:rPr>
        <w:lastRenderedPageBreak/>
        <w:br w:type="page"/>
      </w:r>
    </w:p>
    <w:p w14:paraId="263409BB" w14:textId="77777777" w:rsidR="000B0201" w:rsidRPr="0071030F" w:rsidRDefault="000B0201" w:rsidP="000B0201">
      <w:pPr>
        <w:jc w:val="center"/>
        <w:rPr>
          <w:rFonts w:ascii="Segoe UI" w:hAnsi="Segoe UI" w:cs="Segoe UI"/>
          <w:b/>
          <w:sz w:val="24"/>
          <w:szCs w:val="24"/>
          <w:u w:val="single"/>
        </w:rPr>
      </w:pPr>
      <w:bookmarkStart w:id="0" w:name="_Hlk102739284"/>
      <w:r>
        <w:rPr>
          <w:rFonts w:ascii="Segoe UI" w:hAnsi="Segoe UI" w:cs="Segoe UI"/>
          <w:b/>
          <w:sz w:val="24"/>
          <w:szCs w:val="24"/>
          <w:u w:val="single"/>
        </w:rPr>
        <w:lastRenderedPageBreak/>
        <w:t>Record Of Euthanasia</w:t>
      </w:r>
    </w:p>
    <w:p w14:paraId="356602FB" w14:textId="77777777" w:rsidR="000B0201" w:rsidRPr="004E55EB" w:rsidRDefault="000B0201" w:rsidP="000B0201">
      <w:pPr>
        <w:rPr>
          <w:rFonts w:cstheme="minorHAnsi"/>
          <w:sz w:val="24"/>
          <w:szCs w:val="24"/>
        </w:rPr>
      </w:pPr>
      <w:r w:rsidRPr="004E55EB">
        <w:rPr>
          <w:rFonts w:cstheme="minorHAnsi"/>
          <w:sz w:val="24"/>
          <w:szCs w:val="24"/>
        </w:rPr>
        <w:t xml:space="preserve">Information about who can Euthanise can be found in the Standard Operational Procedure under: Regulation </w:t>
      </w:r>
      <w:proofErr w:type="gramStart"/>
      <w:r w:rsidRPr="004E55EB">
        <w:rPr>
          <w:rFonts w:cstheme="minorHAnsi"/>
          <w:sz w:val="24"/>
          <w:szCs w:val="24"/>
        </w:rPr>
        <w:t>9.1 :</w:t>
      </w:r>
      <w:proofErr w:type="gramEnd"/>
      <w:r w:rsidRPr="004E55EB">
        <w:rPr>
          <w:rFonts w:cstheme="minorHAnsi"/>
          <w:sz w:val="24"/>
          <w:szCs w:val="24"/>
        </w:rPr>
        <w:t xml:space="preserve">  THE DEATH OR ESCAPE OF AN ANIMAL (INCLUDING THE STORAGE OF DEAD ANIMALS) PROCEDURE, and within the Animal Welfare Regulations (16.02.22) Regulation 9.12</w:t>
      </w:r>
      <w:r>
        <w:rPr>
          <w:rFonts w:cstheme="minorHAnsi"/>
          <w:sz w:val="24"/>
          <w:szCs w:val="24"/>
        </w:rPr>
        <w:br/>
      </w:r>
    </w:p>
    <w:tbl>
      <w:tblPr>
        <w:tblStyle w:val="TableGrid4"/>
        <w:tblW w:w="10206" w:type="dxa"/>
        <w:tblInd w:w="-5" w:type="dxa"/>
        <w:tblLook w:val="04A0" w:firstRow="1" w:lastRow="0" w:firstColumn="1" w:lastColumn="0" w:noHBand="0" w:noVBand="1"/>
      </w:tblPr>
      <w:tblGrid>
        <w:gridCol w:w="2410"/>
        <w:gridCol w:w="1533"/>
        <w:gridCol w:w="6263"/>
      </w:tblGrid>
      <w:tr w:rsidR="000B0201" w:rsidRPr="0071030F" w14:paraId="2FE892EE" w14:textId="77777777" w:rsidTr="00C31998">
        <w:tc>
          <w:tcPr>
            <w:tcW w:w="2410" w:type="dxa"/>
          </w:tcPr>
          <w:p w14:paraId="258D2BEE" w14:textId="77777777" w:rsidR="000B0201" w:rsidRPr="0071030F" w:rsidRDefault="000B0201" w:rsidP="00C31998">
            <w:pPr>
              <w:ind w:left="465"/>
              <w:rPr>
                <w:rFonts w:ascii="Segoe UI" w:hAnsi="Segoe UI" w:cs="Segoe UI"/>
                <w:sz w:val="24"/>
                <w:szCs w:val="24"/>
              </w:rPr>
            </w:pPr>
            <w:bookmarkStart w:id="1" w:name="_Hlk33527963"/>
            <w:r w:rsidRPr="0071030F">
              <w:rPr>
                <w:rFonts w:ascii="Segoe UI" w:hAnsi="Segoe UI" w:cs="Segoe UI"/>
                <w:sz w:val="24"/>
                <w:szCs w:val="24"/>
              </w:rPr>
              <w:t>NAME of DOG</w:t>
            </w:r>
          </w:p>
        </w:tc>
        <w:tc>
          <w:tcPr>
            <w:tcW w:w="1533" w:type="dxa"/>
          </w:tcPr>
          <w:p w14:paraId="33DB0DA6" w14:textId="77777777" w:rsidR="000B0201" w:rsidRPr="0071030F" w:rsidRDefault="000B0201" w:rsidP="00C31998">
            <w:pPr>
              <w:rPr>
                <w:rFonts w:ascii="Segoe UI" w:hAnsi="Segoe UI" w:cs="Segoe UI"/>
                <w:sz w:val="24"/>
                <w:szCs w:val="24"/>
              </w:rPr>
            </w:pPr>
            <w:r w:rsidRPr="0071030F">
              <w:rPr>
                <w:rFonts w:ascii="Segoe UI" w:hAnsi="Segoe UI" w:cs="Segoe UI"/>
                <w:sz w:val="24"/>
                <w:szCs w:val="24"/>
              </w:rPr>
              <w:t xml:space="preserve">DATE </w:t>
            </w:r>
          </w:p>
        </w:tc>
        <w:tc>
          <w:tcPr>
            <w:tcW w:w="6263" w:type="dxa"/>
          </w:tcPr>
          <w:p w14:paraId="75A75804" w14:textId="77777777" w:rsidR="000B0201" w:rsidRPr="0071030F" w:rsidRDefault="000B0201" w:rsidP="00C31998">
            <w:pPr>
              <w:rPr>
                <w:rFonts w:ascii="Segoe UI" w:hAnsi="Segoe UI" w:cs="Segoe UI"/>
                <w:sz w:val="24"/>
                <w:szCs w:val="24"/>
              </w:rPr>
            </w:pPr>
            <w:r w:rsidRPr="0071030F">
              <w:rPr>
                <w:rFonts w:ascii="Segoe UI" w:hAnsi="Segoe UI" w:cs="Segoe UI"/>
                <w:sz w:val="24"/>
                <w:szCs w:val="24"/>
              </w:rPr>
              <w:t>VET PRACTICE, NAME &amp; SIGNATURE of VET</w:t>
            </w:r>
          </w:p>
        </w:tc>
      </w:tr>
      <w:tr w:rsidR="000B0201" w:rsidRPr="0071030F" w14:paraId="76D0EE2A" w14:textId="77777777" w:rsidTr="00C31998">
        <w:tc>
          <w:tcPr>
            <w:tcW w:w="2410" w:type="dxa"/>
          </w:tcPr>
          <w:p w14:paraId="08598982" w14:textId="77777777" w:rsidR="000B0201" w:rsidRPr="0071030F" w:rsidRDefault="000B0201" w:rsidP="00C31998">
            <w:pPr>
              <w:rPr>
                <w:rFonts w:ascii="Segoe UI" w:hAnsi="Segoe UI" w:cs="Segoe UI"/>
                <w:sz w:val="24"/>
                <w:szCs w:val="24"/>
              </w:rPr>
            </w:pPr>
          </w:p>
          <w:p w14:paraId="6DFCF9EB" w14:textId="77777777" w:rsidR="000B0201" w:rsidRPr="0071030F" w:rsidRDefault="000B0201" w:rsidP="00C31998">
            <w:pPr>
              <w:rPr>
                <w:rFonts w:ascii="Segoe UI" w:hAnsi="Segoe UI" w:cs="Segoe UI"/>
                <w:sz w:val="24"/>
                <w:szCs w:val="24"/>
              </w:rPr>
            </w:pPr>
          </w:p>
          <w:p w14:paraId="1D0CA755" w14:textId="77777777" w:rsidR="000B0201" w:rsidRPr="0071030F" w:rsidRDefault="000B0201" w:rsidP="00C31998">
            <w:pPr>
              <w:rPr>
                <w:rFonts w:ascii="Segoe UI" w:hAnsi="Segoe UI" w:cs="Segoe UI"/>
                <w:sz w:val="24"/>
                <w:szCs w:val="24"/>
              </w:rPr>
            </w:pPr>
          </w:p>
        </w:tc>
        <w:tc>
          <w:tcPr>
            <w:tcW w:w="1533" w:type="dxa"/>
          </w:tcPr>
          <w:p w14:paraId="097C1E35" w14:textId="77777777" w:rsidR="000B0201" w:rsidRPr="0071030F" w:rsidRDefault="000B0201" w:rsidP="00C31998">
            <w:pPr>
              <w:rPr>
                <w:rFonts w:ascii="Segoe UI" w:hAnsi="Segoe UI" w:cs="Segoe UI"/>
                <w:sz w:val="24"/>
                <w:szCs w:val="24"/>
              </w:rPr>
            </w:pPr>
          </w:p>
        </w:tc>
        <w:tc>
          <w:tcPr>
            <w:tcW w:w="6263" w:type="dxa"/>
          </w:tcPr>
          <w:p w14:paraId="799F7ED0" w14:textId="77777777" w:rsidR="000B0201" w:rsidRPr="0071030F" w:rsidRDefault="000B0201" w:rsidP="00C31998">
            <w:pPr>
              <w:rPr>
                <w:rFonts w:ascii="Segoe UI" w:hAnsi="Segoe UI" w:cs="Segoe UI"/>
                <w:sz w:val="24"/>
                <w:szCs w:val="24"/>
              </w:rPr>
            </w:pPr>
          </w:p>
        </w:tc>
      </w:tr>
      <w:tr w:rsidR="000B0201" w:rsidRPr="0071030F" w14:paraId="10A0F740" w14:textId="77777777" w:rsidTr="00C31998">
        <w:tc>
          <w:tcPr>
            <w:tcW w:w="2410" w:type="dxa"/>
          </w:tcPr>
          <w:p w14:paraId="484DC428" w14:textId="77777777" w:rsidR="000B0201" w:rsidRPr="0071030F" w:rsidRDefault="000B0201" w:rsidP="00C31998">
            <w:pPr>
              <w:rPr>
                <w:rFonts w:ascii="Segoe UI" w:hAnsi="Segoe UI" w:cs="Segoe UI"/>
                <w:sz w:val="24"/>
                <w:szCs w:val="24"/>
              </w:rPr>
            </w:pPr>
          </w:p>
          <w:p w14:paraId="6A6B18F5" w14:textId="77777777" w:rsidR="000B0201" w:rsidRPr="0071030F" w:rsidRDefault="000B0201" w:rsidP="00C31998">
            <w:pPr>
              <w:rPr>
                <w:rFonts w:ascii="Segoe UI" w:hAnsi="Segoe UI" w:cs="Segoe UI"/>
                <w:sz w:val="24"/>
                <w:szCs w:val="24"/>
              </w:rPr>
            </w:pPr>
          </w:p>
          <w:p w14:paraId="29A95475" w14:textId="77777777" w:rsidR="000B0201" w:rsidRPr="0071030F" w:rsidRDefault="000B0201" w:rsidP="00C31998">
            <w:pPr>
              <w:rPr>
                <w:rFonts w:ascii="Segoe UI" w:hAnsi="Segoe UI" w:cs="Segoe UI"/>
                <w:sz w:val="24"/>
                <w:szCs w:val="24"/>
              </w:rPr>
            </w:pPr>
          </w:p>
        </w:tc>
        <w:tc>
          <w:tcPr>
            <w:tcW w:w="1533" w:type="dxa"/>
          </w:tcPr>
          <w:p w14:paraId="6019E418" w14:textId="77777777" w:rsidR="000B0201" w:rsidRPr="0071030F" w:rsidRDefault="000B0201" w:rsidP="00C31998">
            <w:pPr>
              <w:rPr>
                <w:rFonts w:ascii="Segoe UI" w:hAnsi="Segoe UI" w:cs="Segoe UI"/>
                <w:sz w:val="24"/>
                <w:szCs w:val="24"/>
              </w:rPr>
            </w:pPr>
          </w:p>
        </w:tc>
        <w:tc>
          <w:tcPr>
            <w:tcW w:w="6263" w:type="dxa"/>
          </w:tcPr>
          <w:p w14:paraId="5C505385" w14:textId="77777777" w:rsidR="000B0201" w:rsidRPr="0071030F" w:rsidRDefault="000B0201" w:rsidP="00C31998">
            <w:pPr>
              <w:rPr>
                <w:rFonts w:ascii="Segoe UI" w:hAnsi="Segoe UI" w:cs="Segoe UI"/>
                <w:sz w:val="24"/>
                <w:szCs w:val="24"/>
              </w:rPr>
            </w:pPr>
          </w:p>
        </w:tc>
      </w:tr>
      <w:tr w:rsidR="000B0201" w:rsidRPr="0071030F" w14:paraId="1A63F3FC" w14:textId="77777777" w:rsidTr="00C31998">
        <w:tc>
          <w:tcPr>
            <w:tcW w:w="2410" w:type="dxa"/>
          </w:tcPr>
          <w:p w14:paraId="0A3A153D" w14:textId="77777777" w:rsidR="000B0201" w:rsidRPr="0071030F" w:rsidRDefault="000B0201" w:rsidP="00C31998">
            <w:pPr>
              <w:rPr>
                <w:rFonts w:ascii="Segoe UI" w:hAnsi="Segoe UI" w:cs="Segoe UI"/>
                <w:sz w:val="24"/>
                <w:szCs w:val="24"/>
              </w:rPr>
            </w:pPr>
          </w:p>
          <w:p w14:paraId="714D8778" w14:textId="77777777" w:rsidR="000B0201" w:rsidRPr="0071030F" w:rsidRDefault="000B0201" w:rsidP="00C31998">
            <w:pPr>
              <w:rPr>
                <w:rFonts w:ascii="Segoe UI" w:hAnsi="Segoe UI" w:cs="Segoe UI"/>
                <w:sz w:val="24"/>
                <w:szCs w:val="24"/>
              </w:rPr>
            </w:pPr>
          </w:p>
          <w:p w14:paraId="4652FD48" w14:textId="77777777" w:rsidR="000B0201" w:rsidRPr="0071030F" w:rsidRDefault="000B0201" w:rsidP="00C31998">
            <w:pPr>
              <w:rPr>
                <w:rFonts w:ascii="Segoe UI" w:hAnsi="Segoe UI" w:cs="Segoe UI"/>
                <w:sz w:val="24"/>
                <w:szCs w:val="24"/>
              </w:rPr>
            </w:pPr>
          </w:p>
        </w:tc>
        <w:tc>
          <w:tcPr>
            <w:tcW w:w="1533" w:type="dxa"/>
          </w:tcPr>
          <w:p w14:paraId="78CB8234" w14:textId="77777777" w:rsidR="000B0201" w:rsidRPr="0071030F" w:rsidRDefault="000B0201" w:rsidP="00C31998">
            <w:pPr>
              <w:rPr>
                <w:rFonts w:ascii="Segoe UI" w:hAnsi="Segoe UI" w:cs="Segoe UI"/>
                <w:sz w:val="24"/>
                <w:szCs w:val="24"/>
              </w:rPr>
            </w:pPr>
          </w:p>
        </w:tc>
        <w:tc>
          <w:tcPr>
            <w:tcW w:w="6263" w:type="dxa"/>
          </w:tcPr>
          <w:p w14:paraId="324EF6EF" w14:textId="77777777" w:rsidR="000B0201" w:rsidRPr="0071030F" w:rsidRDefault="000B0201" w:rsidP="00C31998">
            <w:pPr>
              <w:rPr>
                <w:rFonts w:ascii="Segoe UI" w:hAnsi="Segoe UI" w:cs="Segoe UI"/>
                <w:sz w:val="24"/>
                <w:szCs w:val="24"/>
              </w:rPr>
            </w:pPr>
          </w:p>
        </w:tc>
      </w:tr>
      <w:tr w:rsidR="000B0201" w:rsidRPr="0071030F" w14:paraId="4C94D637" w14:textId="77777777" w:rsidTr="00C31998">
        <w:tc>
          <w:tcPr>
            <w:tcW w:w="2410" w:type="dxa"/>
          </w:tcPr>
          <w:p w14:paraId="0793D721" w14:textId="77777777" w:rsidR="000B0201" w:rsidRPr="0071030F" w:rsidRDefault="000B0201" w:rsidP="00C31998">
            <w:pPr>
              <w:rPr>
                <w:rFonts w:ascii="Segoe UI" w:hAnsi="Segoe UI" w:cs="Segoe UI"/>
                <w:sz w:val="24"/>
                <w:szCs w:val="24"/>
              </w:rPr>
            </w:pPr>
          </w:p>
          <w:p w14:paraId="4DB0B287" w14:textId="77777777" w:rsidR="000B0201" w:rsidRPr="0071030F" w:rsidRDefault="000B0201" w:rsidP="00C31998">
            <w:pPr>
              <w:rPr>
                <w:rFonts w:ascii="Segoe UI" w:hAnsi="Segoe UI" w:cs="Segoe UI"/>
                <w:sz w:val="24"/>
                <w:szCs w:val="24"/>
              </w:rPr>
            </w:pPr>
          </w:p>
          <w:p w14:paraId="0EBDBEF6" w14:textId="77777777" w:rsidR="000B0201" w:rsidRPr="0071030F" w:rsidRDefault="000B0201" w:rsidP="00C31998">
            <w:pPr>
              <w:rPr>
                <w:rFonts w:ascii="Segoe UI" w:hAnsi="Segoe UI" w:cs="Segoe UI"/>
                <w:sz w:val="24"/>
                <w:szCs w:val="24"/>
              </w:rPr>
            </w:pPr>
          </w:p>
        </w:tc>
        <w:tc>
          <w:tcPr>
            <w:tcW w:w="1533" w:type="dxa"/>
          </w:tcPr>
          <w:p w14:paraId="205395A5" w14:textId="77777777" w:rsidR="000B0201" w:rsidRPr="0071030F" w:rsidRDefault="000B0201" w:rsidP="00C31998">
            <w:pPr>
              <w:rPr>
                <w:rFonts w:ascii="Segoe UI" w:hAnsi="Segoe UI" w:cs="Segoe UI"/>
                <w:sz w:val="24"/>
                <w:szCs w:val="24"/>
              </w:rPr>
            </w:pPr>
          </w:p>
        </w:tc>
        <w:tc>
          <w:tcPr>
            <w:tcW w:w="6263" w:type="dxa"/>
          </w:tcPr>
          <w:p w14:paraId="41A0B036" w14:textId="77777777" w:rsidR="000B0201" w:rsidRPr="0071030F" w:rsidRDefault="000B0201" w:rsidP="00C31998">
            <w:pPr>
              <w:rPr>
                <w:rFonts w:ascii="Segoe UI" w:hAnsi="Segoe UI" w:cs="Segoe UI"/>
                <w:sz w:val="24"/>
                <w:szCs w:val="24"/>
              </w:rPr>
            </w:pPr>
          </w:p>
        </w:tc>
      </w:tr>
      <w:bookmarkEnd w:id="0"/>
      <w:bookmarkEnd w:id="1"/>
    </w:tbl>
    <w:p w14:paraId="04EAEA94" w14:textId="77777777" w:rsidR="000B0201" w:rsidRPr="0071030F" w:rsidRDefault="000B0201" w:rsidP="000B0201">
      <w:pPr>
        <w:rPr>
          <w:rFonts w:ascii="Segoe UI" w:hAnsi="Segoe UI" w:cs="Segoe UI"/>
          <w:caps/>
          <w:sz w:val="24"/>
          <w:szCs w:val="24"/>
        </w:rPr>
      </w:pPr>
    </w:p>
    <w:p w14:paraId="4335E723" w14:textId="77777777" w:rsidR="000B0201" w:rsidRDefault="000B0201" w:rsidP="000B0201">
      <w:pPr>
        <w:rPr>
          <w:rFonts w:ascii="Segoe UI" w:hAnsi="Segoe UI" w:cs="Segoe UI"/>
          <w:caps/>
          <w:sz w:val="24"/>
          <w:szCs w:val="24"/>
        </w:rPr>
      </w:pPr>
      <w:r>
        <w:rPr>
          <w:rFonts w:ascii="Segoe UI" w:hAnsi="Segoe UI" w:cs="Segoe UI"/>
          <w:caps/>
          <w:sz w:val="24"/>
          <w:szCs w:val="24"/>
        </w:rPr>
        <w:br w:type="page"/>
      </w:r>
    </w:p>
    <w:p w14:paraId="79110DCD" w14:textId="77777777" w:rsidR="000B0201" w:rsidRDefault="000B0201"/>
    <w:sectPr w:rsidR="000B0201" w:rsidSect="00003A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86D9B"/>
    <w:multiLevelType w:val="hybridMultilevel"/>
    <w:tmpl w:val="54D2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0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C2"/>
    <w:rsid w:val="00003AC3"/>
    <w:rsid w:val="000B0201"/>
    <w:rsid w:val="000D4BA5"/>
    <w:rsid w:val="00105D5C"/>
    <w:rsid w:val="0016705B"/>
    <w:rsid w:val="003552C2"/>
    <w:rsid w:val="0035644A"/>
    <w:rsid w:val="00727D1D"/>
    <w:rsid w:val="00753C9D"/>
    <w:rsid w:val="00856242"/>
    <w:rsid w:val="008C44E9"/>
    <w:rsid w:val="00A339C6"/>
    <w:rsid w:val="00B600F2"/>
    <w:rsid w:val="00B80EFF"/>
    <w:rsid w:val="00E33C29"/>
    <w:rsid w:val="00EA7275"/>
    <w:rsid w:val="00EE2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AECA"/>
  <w15:chartTrackingRefBased/>
  <w15:docId w15:val="{17CAA553-7126-42D7-B660-775B9E99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E2F26"/>
    <w:rPr>
      <w:b/>
      <w:bCs/>
    </w:rPr>
  </w:style>
  <w:style w:type="character" w:styleId="Hyperlink">
    <w:name w:val="Hyperlink"/>
    <w:basedOn w:val="DefaultParagraphFont"/>
    <w:uiPriority w:val="99"/>
    <w:unhideWhenUsed/>
    <w:rsid w:val="00EE2F26"/>
    <w:rPr>
      <w:color w:val="0000FF"/>
      <w:u w:val="single"/>
    </w:rPr>
  </w:style>
  <w:style w:type="character" w:styleId="UnresolvedMention">
    <w:name w:val="Unresolved Mention"/>
    <w:basedOn w:val="DefaultParagraphFont"/>
    <w:uiPriority w:val="99"/>
    <w:semiHidden/>
    <w:unhideWhenUsed/>
    <w:rsid w:val="00EE2F26"/>
    <w:rPr>
      <w:color w:val="605E5C"/>
      <w:shd w:val="clear" w:color="auto" w:fill="E1DFDD"/>
    </w:rPr>
  </w:style>
  <w:style w:type="table" w:customStyle="1" w:styleId="TableGrid4">
    <w:name w:val="Table Grid4"/>
    <w:basedOn w:val="TableNormal"/>
    <w:next w:val="TableGrid"/>
    <w:uiPriority w:val="39"/>
    <w:rsid w:val="000B0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201"/>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glos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spca.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Howells</dc:creator>
  <cp:keywords/>
  <dc:description/>
  <cp:lastModifiedBy>Howells, Karen</cp:lastModifiedBy>
  <cp:revision>2</cp:revision>
  <cp:lastPrinted>2022-03-29T16:03:00Z</cp:lastPrinted>
  <dcterms:created xsi:type="dcterms:W3CDTF">2024-01-30T17:03:00Z</dcterms:created>
  <dcterms:modified xsi:type="dcterms:W3CDTF">2024-01-30T17:03:00Z</dcterms:modified>
</cp:coreProperties>
</file>